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39DC3F90" w14:textId="77777777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0E638E" w:rsidR="000E638E" w:rsidP="000E638E" w:rsidRDefault="000E638E" w14:paraId="517F51E6" w14:textId="77777777">
      <w:pPr>
        <w:jc w:val="center"/>
        <w:rPr>
          <w:rFonts w:ascii="Agency FB" w:hAnsi="Agency FB"/>
          <w:sz w:val="60"/>
          <w:szCs w:val="60"/>
        </w:rPr>
      </w:pPr>
      <w:r w:rsidRPr="000E638E">
        <w:rPr>
          <w:rFonts w:ascii="Agency FB" w:hAnsi="Agency FB"/>
          <w:sz w:val="60"/>
          <w:szCs w:val="60"/>
        </w:rPr>
        <w:t>What is the future of our planet?</w:t>
      </w:r>
    </w:p>
    <w:p w:rsidRPr="00721E70" w:rsidR="0053299E" w:rsidRDefault="00EB0B44" w14:paraId="1C75D58D" w14:textId="77777777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4835055" wp14:editId="0CAD7CD6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769ADACE" wp14:editId="2DC91277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594AA62" w14:textId="77777777">
        <w:tc>
          <w:tcPr>
            <w:tcW w:w="1696" w:type="dxa"/>
          </w:tcPr>
          <w:p w:rsidR="0053299E" w:rsidRDefault="0053299E" w14:paraId="6F8E3266" w14:textId="77777777">
            <w:r>
              <w:rPr>
                <w:noProof/>
                <w:lang w:eastAsia="en-GB"/>
              </w:rPr>
              <w:drawing>
                <wp:inline distT="0" distB="0" distL="0" distR="0" wp14:anchorId="15D61C00" wp14:editId="51FCEB63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53299E" w:rsidP="008B314C" w:rsidRDefault="000E638E" w14:paraId="3D306B64" w14:textId="77777777">
            <w:pPr>
              <w:pStyle w:val="Heading3"/>
              <w:shd w:val="clear" w:color="auto" w:fill="FFFFFF"/>
              <w:spacing w:before="0"/>
              <w:textAlignment w:val="baseline"/>
              <w:outlineLvl w:val="2"/>
            </w:pPr>
            <w:r>
              <w:rPr>
                <w:noProof/>
                <w:lang w:eastAsia="en-GB"/>
              </w:rPr>
              <w:drawing>
                <wp:inline distT="0" distB="0" distL="0" distR="0" wp14:anchorId="6EDF286D" wp14:editId="021EDA48">
                  <wp:extent cx="1171575" cy="1171575"/>
                  <wp:effectExtent l="0" t="0" r="9525" b="9525"/>
                  <wp:docPr id="1" name="Picture 1" descr="Planet Greta: How Greta Thunberg Wants You to Help Her Save Our Pla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et Greta: How Greta Thunberg Wants You to Help Her Save Our Pla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74A8B938" wp14:editId="07D69AFA">
                  <wp:extent cx="764520" cy="1181100"/>
                  <wp:effectExtent l="0" t="0" r="0" b="0"/>
                  <wp:docPr id="2" name="Picture 2" descr="https://images-na.ssl-images-amazon.com/images/I/51804ITvXnL._SX32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-na.ssl-images-amazon.com/images/I/51804ITvXnL._SX32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880" cy="1203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F041627" wp14:editId="6AD2ABE2">
                  <wp:extent cx="790575" cy="1171223"/>
                  <wp:effectExtent l="0" t="0" r="0" b="0"/>
                  <wp:docPr id="5" name="Picture 5" descr="undefin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defin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90" cy="118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Books to read about climate change</w:t>
            </w:r>
          </w:p>
        </w:tc>
      </w:tr>
    </w:tbl>
    <w:p w:rsidRPr="00E63159" w:rsidR="0053299E" w:rsidRDefault="0053299E" w14:paraId="335916EB" w14:textId="7777777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32369334" w14:textId="77777777">
        <w:tc>
          <w:tcPr>
            <w:tcW w:w="1696" w:type="dxa"/>
          </w:tcPr>
          <w:p w:rsidR="00841660" w:rsidP="00D455E4" w:rsidRDefault="00841660" w14:paraId="7BD0FA60" w14:textId="77777777">
            <w:r>
              <w:rPr>
                <w:noProof/>
                <w:lang w:eastAsia="en-GB"/>
              </w:rPr>
              <w:drawing>
                <wp:inline distT="0" distB="0" distL="0" distR="0" wp14:anchorId="2F18F583" wp14:editId="6B8F7888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1118B7" w:rsidP="008B314C" w:rsidRDefault="00F1059F" w14:paraId="1B22403F" w14:textId="77777777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noProof/>
              </w:rPr>
            </w:pPr>
            <w:hyperlink w:history="1" r:id="rId21">
              <w:r w:rsidRPr="00B95D29" w:rsidR="00B55920">
                <w:rPr>
                  <w:rStyle w:val="Hyperlink"/>
                  <w:noProof/>
                </w:rPr>
                <w:t>https://www.theguardian.com/environment/climate-change</w:t>
              </w:r>
            </w:hyperlink>
          </w:p>
          <w:p w:rsidR="00B55920" w:rsidP="00B55920" w:rsidRDefault="00B55920" w14:paraId="0C075EAC" w14:textId="77777777"/>
          <w:p w:rsidRPr="00B55920" w:rsidR="00B55920" w:rsidP="00B55920" w:rsidRDefault="00B55920" w14:paraId="11C79F4A" w14:textId="77777777">
            <w:r>
              <w:t xml:space="preserve">Link to newspaper articles about climate change from the Guardian. </w:t>
            </w:r>
          </w:p>
        </w:tc>
      </w:tr>
    </w:tbl>
    <w:p w:rsidRPr="00E63159" w:rsidR="00E2158C" w:rsidRDefault="00E2158C" w14:paraId="72BA0A01" w14:textId="7777777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10423976" w14:textId="77777777">
        <w:tc>
          <w:tcPr>
            <w:tcW w:w="1696" w:type="dxa"/>
          </w:tcPr>
          <w:p w:rsidR="00B07D94" w:rsidP="00D455E4" w:rsidRDefault="00F3185D" w14:paraId="661EB994" w14:textId="77777777">
            <w:r>
              <w:rPr>
                <w:noProof/>
                <w:lang w:eastAsia="en-GB"/>
              </w:rPr>
              <w:drawing>
                <wp:inline distT="0" distB="0" distL="0" distR="0" wp14:anchorId="7A0FE05B" wp14:editId="4E1EF313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B07D94" w:rsidP="00D455E4" w:rsidRDefault="00B55920" w14:paraId="43C24E4A" w14:textId="77777777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600F06" wp14:editId="442D1AF8">
                  <wp:extent cx="2047875" cy="15144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5"/>
                          <a:srcRect l="14476" t="38749" r="54710" b="20718"/>
                          <a:stretch/>
                        </pic:blipFill>
                        <pic:spPr bwMode="auto">
                          <a:xfrm>
                            <a:off x="0" y="0"/>
                            <a:ext cx="2047875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Movies to watch about climate change</w:t>
            </w:r>
          </w:p>
        </w:tc>
      </w:tr>
    </w:tbl>
    <w:p w:rsidRPr="00E63159" w:rsidR="00B07D94" w:rsidRDefault="00B07D94" w14:paraId="57A32FC5" w14:textId="77777777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4D98C08A" w14:paraId="134B5DA2" w14:textId="77777777">
        <w:tc>
          <w:tcPr>
            <w:tcW w:w="1642" w:type="dxa"/>
            <w:tcMar/>
          </w:tcPr>
          <w:p w:rsidR="00D94241" w:rsidP="00D455E4" w:rsidRDefault="00D94241" w14:paraId="2A6C727B" w14:textId="77777777">
            <w:r>
              <w:rPr>
                <w:noProof/>
                <w:lang w:eastAsia="en-GB"/>
              </w:rPr>
              <w:drawing>
                <wp:inline distT="0" distB="0" distL="0" distR="0" wp14:anchorId="11706201" wp14:editId="1F6C85E6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  <w:tcMar/>
          </w:tcPr>
          <w:p w:rsidR="00034260" w:rsidP="008B314C" w:rsidRDefault="00F1059F" w14:paraId="1D70B154" w14:textId="77777777">
            <w:hyperlink w:history="1" r:id="rId28">
              <w:r w:rsidRPr="00B95D29" w:rsidR="000E638E">
                <w:rPr>
                  <w:rStyle w:val="Hyperlink"/>
                </w:rPr>
                <w:t>https://www.bbc.co.uk/sounds/play/b06qhyv8</w:t>
              </w:r>
            </w:hyperlink>
          </w:p>
          <w:p w:rsidR="000E638E" w:rsidP="008B314C" w:rsidRDefault="000E638E" w14:paraId="074F926D" w14:textId="77777777"/>
          <w:p w:rsidR="000E638E" w:rsidP="008B314C" w:rsidRDefault="000E638E" w14:paraId="12B107D6" w14:textId="77777777">
            <w:r>
              <w:t xml:space="preserve">BBC 4 radio programme about the science politics and solutions to climate change. </w:t>
            </w:r>
          </w:p>
        </w:tc>
        <w:tc>
          <w:tcPr>
            <w:tcW w:w="4649" w:type="dxa"/>
            <w:tcMar/>
          </w:tcPr>
          <w:p w:rsidR="001118B7" w:rsidP="008B314C" w:rsidRDefault="00F1059F" w14:paraId="2C8664F9" w14:textId="77777777">
            <w:hyperlink w:history="1" r:id="rId29">
              <w:r w:rsidRPr="00B95D29" w:rsidR="000E638E">
                <w:rPr>
                  <w:rStyle w:val="Hyperlink"/>
                </w:rPr>
                <w:t>https://www.bbc.co.uk/programmes/p0391hnl</w:t>
              </w:r>
            </w:hyperlink>
          </w:p>
          <w:p w:rsidR="000E638E" w:rsidP="000E638E" w:rsidRDefault="000E638E" w14:paraId="3ADC8231" w14:textId="77777777">
            <w:pPr>
              <w:shd w:val="clear" w:color="auto" w:fill="FFFFFF" w:themeFill="background1"/>
            </w:pPr>
          </w:p>
          <w:p w:rsidR="005D136D" w:rsidP="000E638E" w:rsidRDefault="005D136D" w14:paraId="387B748F" w14:textId="77777777">
            <w:pPr>
              <w:shd w:val="clear" w:color="auto" w:fill="FFFFFF" w:themeFill="background1"/>
            </w:pPr>
          </w:p>
          <w:p w:rsidR="000E638E" w:rsidP="000E638E" w:rsidRDefault="000E638E" w14:paraId="5F752A16" w14:textId="6050E829">
            <w:pPr>
              <w:shd w:val="clear" w:color="auto" w:fill="FFFFFF" w:themeFill="background1"/>
            </w:pPr>
            <w:r w:rsidR="000E638E">
              <w:rPr/>
              <w:t xml:space="preserve">Podcast exploring the dangerous of co2 emissions and climate change. </w:t>
            </w:r>
          </w:p>
          <w:p w:rsidR="000E638E" w:rsidP="4D98C08A" w:rsidRDefault="000E638E" w14:paraId="1D7A1A72" w14:textId="71DF7FAB">
            <w:pPr>
              <w:pStyle w:val="Normal"/>
              <w:shd w:val="clear" w:color="auto" w:fill="FFFFFF" w:themeFill="background1"/>
            </w:pPr>
          </w:p>
          <w:p w:rsidR="000E638E" w:rsidP="4D98C08A" w:rsidRDefault="000E638E" w14:paraId="2F29E5E7" w14:textId="17749AE3">
            <w:pPr>
              <w:pStyle w:val="Normal"/>
              <w:shd w:val="clear" w:color="auto" w:fill="FFFFFF" w:themeFill="background1"/>
            </w:pPr>
          </w:p>
          <w:p w:rsidR="000E638E" w:rsidP="4D98C08A" w:rsidRDefault="000E638E" w14:paraId="411AA72C" w14:textId="43FCC4A9">
            <w:pPr>
              <w:spacing w:line="257" w:lineRule="auto"/>
            </w:pPr>
            <w:hyperlink r:id="R5b9a148fa3c04bd5">
              <w:r w:rsidRPr="4D98C08A" w:rsidR="0C532A4C">
                <w:rPr>
                  <w:rStyle w:val="Hyperlink"/>
                  <w:rFonts w:ascii="Calibri" w:hAnsi="Calibri" w:eastAsia="Calibri" w:cs="Calibri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https://geographical.co.uk/podcasts/item/4178-the-geographical-podcast-save-forests-store-carbon</w:t>
              </w:r>
            </w:hyperlink>
            <w:r w:rsidRPr="4D98C08A" w:rsidR="0C532A4C">
              <w:rPr>
                <w:rFonts w:ascii="Calibri" w:hAnsi="Calibri" w:eastAsia="Calibri" w:cs="Calibri"/>
                <w:strike w:val="0"/>
                <w:dstrike w:val="0"/>
                <w:noProof w:val="0"/>
                <w:sz w:val="22"/>
                <w:szCs w:val="22"/>
                <w:lang w:val="en-GB"/>
              </w:rPr>
              <w:t xml:space="preserve"> podcasts about saving forests and storing carbon</w:t>
            </w:r>
          </w:p>
          <w:p w:rsidR="000E638E" w:rsidP="4D98C08A" w:rsidRDefault="000E638E" w14:paraId="733354DB" w14:textId="4DAE4DA2">
            <w:pPr>
              <w:pStyle w:val="Normal"/>
              <w:shd w:val="clear" w:color="auto" w:fill="FFFFFF" w:themeFill="background1"/>
            </w:pPr>
          </w:p>
        </w:tc>
      </w:tr>
    </w:tbl>
    <w:p w:rsidRPr="00E63159" w:rsidR="00966AB5" w:rsidRDefault="00966AB5" w14:paraId="4D53BDEF" w14:textId="77777777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034260" w:rsidTr="00034260" w14:paraId="4A2F1DA4" w14:textId="77777777">
        <w:tc>
          <w:tcPr>
            <w:tcW w:w="1673" w:type="dxa"/>
          </w:tcPr>
          <w:p w:rsidR="00034260" w:rsidP="00D455E4" w:rsidRDefault="00034260" w14:paraId="20AA4880" w14:textId="77777777">
            <w:r>
              <w:rPr>
                <w:noProof/>
                <w:lang w:eastAsia="en-GB"/>
              </w:rPr>
              <w:drawing>
                <wp:inline distT="0" distB="0" distL="0" distR="0" wp14:anchorId="2159919D" wp14:editId="0433EB56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</w:tcPr>
          <w:p w:rsidR="006E7021" w:rsidP="008B314C" w:rsidRDefault="00B55920" w14:paraId="68CF4634" w14:textId="4CE1070D">
            <w:r>
              <w:t xml:space="preserve"> </w:t>
            </w:r>
            <w:hyperlink w:history="1" r:id="rId33">
              <w:r w:rsidRPr="00C41149" w:rsidR="006E7021">
                <w:rPr>
                  <w:rStyle w:val="Hyperlink"/>
                </w:rPr>
                <w:t>https://www.youtube.com/watch?v=nod5UbK1OnE</w:t>
              </w:r>
            </w:hyperlink>
          </w:p>
          <w:p w:rsidR="006E7021" w:rsidP="008B314C" w:rsidRDefault="006E7021" w14:paraId="5BBDBEA4" w14:textId="77777777">
            <w:r>
              <w:t>An interview with Dr Madeleine Morris about local energy futures to watch</w:t>
            </w:r>
          </w:p>
          <w:p w:rsidR="006E7021" w:rsidP="008B314C" w:rsidRDefault="006E7021" w14:paraId="66E6ED3D" w14:textId="44281BB8"/>
          <w:p w:rsidR="006E7021" w:rsidP="008B314C" w:rsidRDefault="00F1059F" w14:paraId="51BC4486" w14:textId="053AF1F7">
            <w:hyperlink w:history="1" r:id="rId34">
              <w:r w:rsidRPr="00C41149" w:rsidR="006E7021">
                <w:rPr>
                  <w:rStyle w:val="Hyperlink"/>
                </w:rPr>
                <w:t>https://www.bbc.co.uk/iplayer/episode/m00049b1/climate-change-the-facts</w:t>
              </w:r>
            </w:hyperlink>
          </w:p>
          <w:p w:rsidR="006E7021" w:rsidP="008B314C" w:rsidRDefault="0082056A" w14:paraId="0C317C16" w14:textId="6832F18A">
            <w:r>
              <w:t>David Attenborough on climate change</w:t>
            </w:r>
          </w:p>
          <w:p w:rsidR="0082056A" w:rsidP="008B314C" w:rsidRDefault="0082056A" w14:paraId="05691760" w14:textId="2BB261FE"/>
          <w:p w:rsidR="00B55920" w:rsidP="00F1059F" w:rsidRDefault="00F1059F" w14:paraId="3FAC25B3" w14:textId="63E2220E">
            <w:hyperlink w:history="1" r:id="rId35">
              <w:r w:rsidRPr="0082056A" w:rsidR="0082056A">
                <w:rPr>
                  <w:rStyle w:val="Hyperlink"/>
                  <w:sz w:val="20"/>
                </w:rPr>
                <w:t>https://www.bbc.co.uk/iplayer/episode/m000bh4j/my-life-series-11-2-saving-our-beautiful-bali</w:t>
              </w:r>
            </w:hyperlink>
          </w:p>
        </w:tc>
      </w:tr>
    </w:tbl>
    <w:p w:rsidRPr="00E63159" w:rsidR="00AE244B" w:rsidRDefault="00AE244B" w14:paraId="0C90FFB6" w14:textId="77777777">
      <w:pPr>
        <w:rPr>
          <w:sz w:val="8"/>
          <w:szCs w:val="8"/>
        </w:rPr>
      </w:pPr>
    </w:p>
    <w:p w:rsidRPr="00387DDD" w:rsidR="00EB0B44" w:rsidP="00387DDD" w:rsidRDefault="00EB0B44" w14:paraId="31AEA882" w14:textId="4EAD8C7E">
      <w:pPr>
        <w:jc w:val="center"/>
      </w:pPr>
      <w:bookmarkStart w:name="_GoBack" w:id="0"/>
      <w:bookmarkEnd w:id="0"/>
      <w:r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>
        <w:rPr>
          <w:rFonts w:ascii="Century Gothic" w:hAnsi="Century Gothic"/>
          <w:sz w:val="28"/>
          <w:szCs w:val="28"/>
        </w:rPr>
        <w:t xml:space="preserve">, </w:t>
      </w:r>
      <w:r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>
        <w:rPr>
          <w:rFonts w:ascii="Century Gothic" w:hAnsi="Century Gothic"/>
          <w:sz w:val="28"/>
          <w:szCs w:val="28"/>
        </w:rPr>
        <w:t>.</w:t>
      </w:r>
      <w:r w:rsidR="00E63159"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6A" w:rsidP="00E63159" w:rsidRDefault="0082056A" w14:paraId="653815BE" w14:textId="77777777">
      <w:pPr>
        <w:spacing w:after="0" w:line="240" w:lineRule="auto"/>
      </w:pPr>
      <w:r>
        <w:separator/>
      </w:r>
    </w:p>
  </w:endnote>
  <w:endnote w:type="continuationSeparator" w:id="0">
    <w:p w:rsidR="0082056A" w:rsidP="00E63159" w:rsidRDefault="0082056A" w14:paraId="27958F12" w14:textId="77777777">
      <w:pPr>
        <w:spacing w:after="0" w:line="240" w:lineRule="auto"/>
      </w:pPr>
      <w:r>
        <w:continuationSeparator/>
      </w:r>
    </w:p>
  </w:endnote>
  <w:endnote w:type="continuationNotice" w:id="1">
    <w:p w:rsidR="0082056A" w:rsidRDefault="0082056A" w14:paraId="6B4AC34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6A" w:rsidP="00E63159" w:rsidRDefault="0082056A" w14:paraId="69D6D182" w14:textId="77777777">
      <w:pPr>
        <w:spacing w:after="0" w:line="240" w:lineRule="auto"/>
      </w:pPr>
      <w:r>
        <w:separator/>
      </w:r>
    </w:p>
  </w:footnote>
  <w:footnote w:type="continuationSeparator" w:id="0">
    <w:p w:rsidR="0082056A" w:rsidP="00E63159" w:rsidRDefault="0082056A" w14:paraId="67430B3A" w14:textId="77777777">
      <w:pPr>
        <w:spacing w:after="0" w:line="240" w:lineRule="auto"/>
      </w:pPr>
      <w:r>
        <w:continuationSeparator/>
      </w:r>
    </w:p>
  </w:footnote>
  <w:footnote w:type="continuationNotice" w:id="1">
    <w:p w:rsidR="0082056A" w:rsidRDefault="0082056A" w14:paraId="7199C3C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E3E8C"/>
    <w:rsid w:val="000E638E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D065C"/>
    <w:rsid w:val="005D136D"/>
    <w:rsid w:val="006121CE"/>
    <w:rsid w:val="006235B1"/>
    <w:rsid w:val="00674264"/>
    <w:rsid w:val="006C16AA"/>
    <w:rsid w:val="006C3BB5"/>
    <w:rsid w:val="006D3028"/>
    <w:rsid w:val="006D3692"/>
    <w:rsid w:val="006E7021"/>
    <w:rsid w:val="006F417A"/>
    <w:rsid w:val="007028C9"/>
    <w:rsid w:val="007177C4"/>
    <w:rsid w:val="00721E70"/>
    <w:rsid w:val="00742D09"/>
    <w:rsid w:val="007A1E40"/>
    <w:rsid w:val="007D4B74"/>
    <w:rsid w:val="00802258"/>
    <w:rsid w:val="0082056A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12CBB"/>
    <w:rsid w:val="00A34111"/>
    <w:rsid w:val="00AE244B"/>
    <w:rsid w:val="00B07D94"/>
    <w:rsid w:val="00B11872"/>
    <w:rsid w:val="00B25A25"/>
    <w:rsid w:val="00B348C4"/>
    <w:rsid w:val="00B47854"/>
    <w:rsid w:val="00B55920"/>
    <w:rsid w:val="00B70D66"/>
    <w:rsid w:val="00B77B29"/>
    <w:rsid w:val="00BA2F0A"/>
    <w:rsid w:val="00BC1018"/>
    <w:rsid w:val="00BC134D"/>
    <w:rsid w:val="00C43366"/>
    <w:rsid w:val="00C90BC8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15D3F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059F"/>
    <w:rsid w:val="00F11E65"/>
    <w:rsid w:val="00F17899"/>
    <w:rsid w:val="00F3185D"/>
    <w:rsid w:val="00F47159"/>
    <w:rsid w:val="00F76EC0"/>
    <w:rsid w:val="00F83D44"/>
    <w:rsid w:val="00FD2FD6"/>
    <w:rsid w:val="0C532A4C"/>
    <w:rsid w:val="10A98A6B"/>
    <w:rsid w:val="4D98C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1F95D8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9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6.jpeg" Id="rId18" /><Relationship Type="http://schemas.openxmlformats.org/officeDocument/2006/relationships/image" Target="media/image10.png" Id="rId26" /><Relationship Type="http://schemas.openxmlformats.org/officeDocument/2006/relationships/customXml" Target="../customXml/item3.xml" Id="rId3" /><Relationship Type="http://schemas.openxmlformats.org/officeDocument/2006/relationships/hyperlink" Target="https://www.theguardian.com/environment/climate-change" TargetMode="External" Id="rId21" /><Relationship Type="http://schemas.openxmlformats.org/officeDocument/2006/relationships/hyperlink" Target="https://www.bbc.co.uk/iplayer/episode/m00049b1/climate-change-the-facts" TargetMode="Externa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5.jpeg" Id="rId17" /><Relationship Type="http://schemas.openxmlformats.org/officeDocument/2006/relationships/image" Target="media/image9.png" Id="rId25" /><Relationship Type="http://schemas.openxmlformats.org/officeDocument/2006/relationships/hyperlink" Target="https://www.youtube.com/watch?v=nod5UbK1OnE" TargetMode="External" Id="rId33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image" Target="media/image8.svg" Id="rId20" /><Relationship Type="http://schemas.openxmlformats.org/officeDocument/2006/relationships/hyperlink" Target="https://www.bbc.co.uk/programmes/p0391hnl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14.svg" Id="rId32" /><Relationship Type="http://schemas.openxmlformats.org/officeDocument/2006/relationships/theme" Target="theme/theme1.xml" Id="rId37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hyperlink" Target="https://www.bbc.co.uk/sounds/play/b06qhyv8" TargetMode="External" Id="rId28" /><Relationship Type="http://schemas.openxmlformats.org/officeDocument/2006/relationships/fontTable" Target="fontTable.xml" Id="rId36" /><Relationship Type="http://schemas.openxmlformats.org/officeDocument/2006/relationships/image" Target="media/image7.pn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image" Target="media/image8.png" Id="rId22" /><Relationship Type="http://schemas.openxmlformats.org/officeDocument/2006/relationships/image" Target="media/image12.svg" Id="rId27" /><Relationship Type="http://schemas.openxmlformats.org/officeDocument/2006/relationships/image" Target="media/image11.png" Id="rId30" /><Relationship Type="http://schemas.openxmlformats.org/officeDocument/2006/relationships/hyperlink" Target="https://www.bbc.co.uk/iplayer/episode/m000bh4j/my-life-series-11-2-saving-our-beautiful-bali" TargetMode="External" Id="rId35" /><Relationship Type="http://schemas.openxmlformats.org/officeDocument/2006/relationships/hyperlink" Target="https://geographical.co.uk/podcasts/item/4178-the-geographical-podcast-save-forests-store-carbon" TargetMode="External" Id="R5b9a148fa3c04b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6" ma:contentTypeDescription="Create a new document." ma:contentTypeScope="" ma:versionID="ee625050415c2a86f8b150c51cfd3b30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d8742f4fee77e5f2a6063a8004b30c28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114FC4-61F9-4F4B-B802-75A8391715FB}"/>
</file>

<file path=customXml/itemProps2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42337492-de93-46b6-8ec4-39fcb967fb2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Harrison</dc:creator>
  <keywords/>
  <dc:description/>
  <lastModifiedBy>Nathan Casimir</lastModifiedBy>
  <revision>5</revision>
  <dcterms:created xsi:type="dcterms:W3CDTF">2020-12-09T11:06:00.0000000Z</dcterms:created>
  <dcterms:modified xsi:type="dcterms:W3CDTF">2022-09-16T09:31:00.9313985Z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